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C1" w:rsidRPr="00562C9E" w:rsidRDefault="007755C1" w:rsidP="00562C9E">
      <w:pPr>
        <w:rPr>
          <w:rFonts w:ascii="UD デジタル 教科書体 NP-R" w:eastAsia="UD デジタル 教科書体 NP-R"/>
          <w:sz w:val="22"/>
          <w:bdr w:val="single" w:sz="4" w:space="0" w:color="auto"/>
        </w:rPr>
      </w:pPr>
      <w:r w:rsidRPr="00562C9E">
        <w:rPr>
          <w:rFonts w:ascii="UD デジタル 教科書体 NP-R" w:eastAsia="UD デジタル 教科書体 NP-R" w:hint="eastAsia"/>
          <w:bCs/>
          <w:sz w:val="32"/>
          <w:bdr w:val="single" w:sz="4" w:space="0" w:color="auto"/>
        </w:rPr>
        <w:t xml:space="preserve">第１編 第１章　</w:t>
      </w:r>
      <w:r w:rsidRPr="00562C9E">
        <w:rPr>
          <w:rFonts w:ascii="ＭＳ 明朝" w:eastAsia="ＭＳ 明朝" w:hAnsi="ＭＳ 明朝" w:cs="ＭＳ 明朝" w:hint="eastAsia"/>
          <w:bCs/>
          <w:sz w:val="32"/>
          <w:bdr w:val="single" w:sz="4" w:space="0" w:color="auto"/>
        </w:rPr>
        <w:t>➍</w:t>
      </w:r>
      <w:r w:rsidRPr="00562C9E">
        <w:rPr>
          <w:rFonts w:ascii="UD デジタル 教科書体 NP-R" w:eastAsia="UD デジタル 教科書体 NP-R" w:hAnsi="UD デジタル 教科書体 NK-R" w:cs="UD デジタル 教科書体 NK-R" w:hint="eastAsia"/>
          <w:bCs/>
          <w:sz w:val="32"/>
          <w:bdr w:val="single" w:sz="4" w:space="0" w:color="auto"/>
        </w:rPr>
        <w:t>自己形成の課題</w:t>
      </w:r>
      <w:r w:rsidRPr="00562C9E">
        <w:rPr>
          <w:rFonts w:ascii="UD デジタル 教科書体 NP-R" w:eastAsia="UD デジタル 教科書体 NP-R" w:hint="eastAsia"/>
          <w:bCs/>
          <w:sz w:val="22"/>
          <w:bdr w:val="single" w:sz="4" w:space="0" w:color="auto"/>
        </w:rPr>
        <w:t xml:space="preserve">　</w:t>
      </w:r>
      <w:r w:rsidR="00562C9E" w:rsidRPr="00562C9E">
        <w:rPr>
          <w:rFonts w:ascii="UD デジタル 教科書体 NP-R" w:eastAsia="UD デジタル 教科書体 NP-R" w:hint="eastAsia"/>
          <w:sz w:val="22"/>
          <w:bdr w:val="single" w:sz="4" w:space="0" w:color="auto"/>
        </w:rPr>
        <w:t>⇒教科書p.12～13</w:t>
      </w:r>
      <w:r w:rsidR="001E34A3" w:rsidRPr="00562C9E">
        <w:rPr>
          <w:rFonts w:ascii="UD デジタル 教科書体 NP-R" w:eastAsia="UD デジタル 教科書体 NP-R" w:hint="eastAsia"/>
          <w:bCs/>
          <w:sz w:val="22"/>
          <w:bdr w:val="single" w:sz="4" w:space="0" w:color="auto"/>
        </w:rPr>
        <w:t xml:space="preserve">　　</w:t>
      </w:r>
      <w:r w:rsidR="00562C9E">
        <w:rPr>
          <w:rFonts w:ascii="UD デジタル 教科書体 NP-R" w:eastAsia="UD デジタル 教科書体 NP-R" w:hint="eastAsia"/>
          <w:sz w:val="22"/>
          <w:bdr w:val="single" w:sz="4" w:space="0" w:color="auto"/>
        </w:rPr>
        <w:t xml:space="preserve">　　　　　　</w:t>
      </w:r>
    </w:p>
    <w:p w:rsidR="007755C1" w:rsidRPr="00562C9E" w:rsidRDefault="00562C9E" w:rsidP="00562C9E">
      <w:pPr>
        <w:wordWrap w:val="0"/>
        <w:spacing w:line="320" w:lineRule="exact"/>
        <w:jc w:val="right"/>
        <w:rPr>
          <w:rFonts w:ascii="UD デジタル 教科書体 NP-R" w:eastAsia="UD デジタル 教科書体 NP-R"/>
          <w:color w:val="000000" w:themeColor="text1"/>
          <w:sz w:val="22"/>
          <w:u w:val="single"/>
        </w:rPr>
      </w:pPr>
      <w:r>
        <w:rPr>
          <w:rFonts w:ascii="UD デジタル 教科書体 NP-R" w:eastAsia="UD デジタル 教科書体 NP-R" w:hint="eastAsia"/>
          <w:color w:val="000000" w:themeColor="text1"/>
          <w:sz w:val="22"/>
          <w:u w:val="single"/>
        </w:rPr>
        <w:t xml:space="preserve">　　年　　組　　</w:t>
      </w:r>
      <w:r w:rsidR="007755C1" w:rsidRPr="00562C9E">
        <w:rPr>
          <w:rFonts w:ascii="UD デジタル 教科書体 NP-R" w:eastAsia="UD デジタル 教科書体 NP-R" w:hint="eastAsia"/>
          <w:color w:val="000000" w:themeColor="text1"/>
          <w:sz w:val="22"/>
          <w:u w:val="single"/>
        </w:rPr>
        <w:t>番</w:t>
      </w:r>
      <w:r>
        <w:rPr>
          <w:rFonts w:ascii="UD デジタル 教科書体 NP-R" w:eastAsia="UD デジタル 教科書体 NP-R" w:hint="eastAsia"/>
          <w:color w:val="000000" w:themeColor="text1"/>
          <w:sz w:val="22"/>
          <w:u w:val="single"/>
        </w:rPr>
        <w:t xml:space="preserve">　　　　　　　　　　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color w:val="000000" w:themeColor="text1"/>
          <w:sz w:val="22"/>
          <w:u w:val="single"/>
        </w:rPr>
      </w:pP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b/>
          <w:sz w:val="22"/>
        </w:rPr>
      </w:pPr>
      <w:r w:rsidRPr="00562C9E">
        <w:rPr>
          <w:rFonts w:ascii="UD デジタル 教科書体 NP-R" w:eastAsia="UD デジタル 教科書体 NP-R" w:hint="eastAsia"/>
          <w:b/>
          <w:sz w:val="22"/>
        </w:rPr>
        <w:t>●青年期の発達課題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ＭＳ 明朝" w:eastAsia="ＭＳ 明朝" w:hAnsi="ＭＳ 明朝" w:cs="ＭＳ 明朝" w:hint="eastAsia"/>
          <w:sz w:val="22"/>
        </w:rPr>
        <w:t>➊</w:t>
      </w:r>
      <w:r w:rsidRPr="00562C9E">
        <w:rPr>
          <w:rFonts w:ascii="UD デジタル 教科書体 NP-R" w:eastAsia="UD デジタル 教科書体 NP-R" w:hint="eastAsia"/>
          <w:sz w:val="22"/>
        </w:rPr>
        <w:t>【　　　　　】－各発達段階において達成されるべき課題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青年期の発達課題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ＭＳ 明朝" w:eastAsia="ＭＳ 明朝" w:hAnsi="ＭＳ 明朝" w:cs="ＭＳ 明朝" w:hint="eastAsia"/>
          <w:sz w:val="22"/>
        </w:rPr>
        <w:t>➋</w:t>
      </w:r>
      <w:r w:rsidRPr="00562C9E">
        <w:rPr>
          <w:rFonts w:ascii="UD デジタル 教科書体 NP-R" w:eastAsia="UD デジタル 教科書体 NP-R" w:hint="eastAsia"/>
          <w:sz w:val="22"/>
        </w:rPr>
        <w:t>【　　　　　　　】</w:t>
      </w:r>
      <w:r w:rsidRPr="00562C9E">
        <w:rPr>
          <w:rFonts w:ascii="UD デジタル 教科書体 NP-B" w:eastAsia="UD デジタル 教科書体 NP-B" w:hAnsi="HGP創英角ｺﾞｼｯｸUB" w:hint="eastAsia"/>
          <w:bCs/>
          <w:sz w:val="22"/>
        </w:rPr>
        <w:t>（自己同一性）</w:t>
      </w:r>
      <w:r w:rsidRPr="00562C9E">
        <w:rPr>
          <w:rFonts w:ascii="UD デジタル 教科書体 NP-R" w:eastAsia="UD デジタル 教科書体 NP-R" w:hint="eastAsia"/>
          <w:sz w:val="22"/>
        </w:rPr>
        <w:t>確立－</w:t>
      </w:r>
      <w:r w:rsidRPr="00562C9E">
        <w:rPr>
          <w:rFonts w:ascii="ＭＳ 明朝" w:eastAsia="ＭＳ 明朝" w:hAnsi="ＭＳ 明朝" w:cs="ＭＳ 明朝" w:hint="eastAsia"/>
          <w:sz w:val="22"/>
        </w:rPr>
        <w:t>➌</w:t>
      </w:r>
      <w:r w:rsidRPr="00562C9E">
        <w:rPr>
          <w:rFonts w:ascii="UD デジタル 教科書体 NP-R" w:eastAsia="UD デジタル 教科書体 NP-R" w:hint="eastAsia"/>
          <w:sz w:val="22"/>
        </w:rPr>
        <w:t>【　　　　　　】による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　　↓</w:t>
      </w:r>
    </w:p>
    <w:p w:rsidR="007755C1" w:rsidRPr="00562C9E" w:rsidRDefault="007755C1" w:rsidP="00562C9E">
      <w:pPr>
        <w:spacing w:line="320" w:lineRule="exact"/>
        <w:rPr>
          <w:rFonts w:ascii="UD デジタル 教科書体 NP-B" w:eastAsia="UD デジタル 教科書体 NP-B"/>
          <w:sz w:val="22"/>
        </w:rPr>
      </w:pPr>
      <w:r w:rsidRPr="00562C9E">
        <w:rPr>
          <w:rFonts w:ascii="UD デジタル 教科書体 NP-B" w:eastAsia="UD デジタル 教科書体 NP-B" w:hint="eastAsia"/>
          <w:bCs/>
          <w:sz w:val="22"/>
        </w:rPr>
        <w:t xml:space="preserve">　「自分が自分である」という自己意識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　　過去－現在－未来における一貫性の意識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　　社会との一体感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　　　※</w:t>
      </w:r>
      <w:r w:rsidRPr="00562C9E">
        <w:rPr>
          <w:rFonts w:ascii="ＭＳ 明朝" w:eastAsia="ＭＳ 明朝" w:hAnsi="ＭＳ 明朝" w:cs="ＭＳ 明朝" w:hint="eastAsia"/>
          <w:sz w:val="22"/>
        </w:rPr>
        <w:t>➍</w:t>
      </w:r>
      <w:r w:rsidRPr="00562C9E">
        <w:rPr>
          <w:rFonts w:ascii="UD デジタル 教科書体 NP-R" w:eastAsia="UD デジタル 教科書体 NP-R" w:hint="eastAsia"/>
          <w:sz w:val="22"/>
        </w:rPr>
        <w:t>【　　　　　　　　　】－自己が分からなくなる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="001E34A3"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UD デジタル 教科書体 NP-B" w:eastAsia="UD デジタル 教科書体 NP-B" w:hint="eastAsia"/>
          <w:sz w:val="22"/>
        </w:rPr>
        <w:t>「</w:t>
      </w:r>
      <w:r w:rsidRPr="00562C9E">
        <w:rPr>
          <w:rFonts w:ascii="UD デジタル 教科書体 NP-B" w:eastAsia="UD デジタル 教科書体 NP-B" w:hint="eastAsia"/>
          <w:bCs/>
          <w:sz w:val="22"/>
        </w:rPr>
        <w:t>10の発達課題</w:t>
      </w:r>
      <w:r w:rsidRPr="00562C9E">
        <w:rPr>
          <w:rFonts w:ascii="UD デジタル 教科書体 NP-B" w:eastAsia="UD デジタル 教科書体 NP-B" w:hint="eastAsia"/>
          <w:sz w:val="22"/>
        </w:rPr>
        <w:t>」</w:t>
      </w:r>
      <w:r w:rsidRPr="00562C9E">
        <w:rPr>
          <w:rFonts w:ascii="UD デジタル 教科書体 NP-R" w:eastAsia="UD デジタル 教科書体 NP-R" w:hint="eastAsia"/>
          <w:sz w:val="22"/>
        </w:rPr>
        <w:t>－</w:t>
      </w:r>
      <w:r w:rsidRPr="00562C9E">
        <w:rPr>
          <w:rFonts w:ascii="ＭＳ 明朝" w:eastAsia="ＭＳ 明朝" w:hAnsi="ＭＳ 明朝" w:cs="ＭＳ 明朝" w:hint="eastAsia"/>
          <w:sz w:val="22"/>
        </w:rPr>
        <w:t>➎</w:t>
      </w:r>
      <w:r w:rsidRPr="00562C9E">
        <w:rPr>
          <w:rFonts w:ascii="UD デジタル 教科書体 NP-R" w:eastAsia="UD デジタル 教科書体 NP-R" w:hint="eastAsia"/>
          <w:sz w:val="22"/>
        </w:rPr>
        <w:t>【　　　　　　　】による</w:t>
      </w:r>
    </w:p>
    <w:p w:rsidR="007755C1" w:rsidRPr="00562C9E" w:rsidRDefault="007755C1" w:rsidP="00562C9E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経済的自立や職</w:t>
      </w:r>
      <w:bookmarkStart w:id="0" w:name="_GoBack"/>
      <w:bookmarkEnd w:id="0"/>
      <w:r w:rsidRPr="00562C9E">
        <w:rPr>
          <w:rFonts w:ascii="UD デジタル 教科書体 NP-R" w:eastAsia="UD デジタル 教科書体 NP-R" w:hint="eastAsia"/>
          <w:sz w:val="22"/>
        </w:rPr>
        <w:t>業選択の準備など</w:t>
      </w:r>
    </w:p>
    <w:p w:rsidR="00415F73" w:rsidRPr="00562C9E" w:rsidRDefault="00415F73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b/>
          <w:sz w:val="22"/>
        </w:rPr>
      </w:pPr>
      <w:r w:rsidRPr="00562C9E">
        <w:rPr>
          <w:rFonts w:ascii="UD デジタル 教科書体 NP-R" w:eastAsia="UD デジタル 教科書体 NP-R" w:hint="eastAsia"/>
          <w:b/>
          <w:sz w:val="22"/>
        </w:rPr>
        <w:t>●適応と不適応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ＭＳ 明朝" w:eastAsia="ＭＳ 明朝" w:hAnsi="ＭＳ 明朝" w:cs="ＭＳ 明朝" w:hint="eastAsia"/>
          <w:sz w:val="22"/>
        </w:rPr>
        <w:t>➏</w:t>
      </w:r>
      <w:r w:rsidRPr="00562C9E">
        <w:rPr>
          <w:rFonts w:ascii="UD デジタル 教科書体 NP-R" w:eastAsia="UD デジタル 教科書体 NP-R" w:hint="eastAsia"/>
          <w:sz w:val="22"/>
        </w:rPr>
        <w:t>【　　　】―活動の原動力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>一次的欲求</w:t>
      </w:r>
      <w:r w:rsidRPr="00562C9E">
        <w:rPr>
          <w:rFonts w:ascii="UD デジタル 教科書体 NP-R" w:eastAsia="UD デジタル 教科書体 NP-R" w:hint="eastAsia"/>
          <w:sz w:val="22"/>
        </w:rPr>
        <w:t>―生命維持にかかわる食欲・睡眠欲など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>二次的欲求</w:t>
      </w:r>
      <w:r w:rsidRPr="00562C9E">
        <w:rPr>
          <w:rFonts w:ascii="UD デジタル 教科書体 NP-R" w:eastAsia="UD デジタル 教科書体 NP-R" w:hint="eastAsia"/>
          <w:sz w:val="22"/>
        </w:rPr>
        <w:t>―他者からの承認，集団への所属など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ＭＳ 明朝" w:eastAsia="ＭＳ 明朝" w:hAnsi="ＭＳ 明朝" w:cs="ＭＳ 明朝" w:hint="eastAsia"/>
          <w:sz w:val="22"/>
        </w:rPr>
        <w:t>➐</w:t>
      </w:r>
      <w:r w:rsidRPr="00562C9E">
        <w:rPr>
          <w:rFonts w:ascii="UD デジタル 教科書体 NP-R" w:eastAsia="UD デジタル 教科書体 NP-R" w:hint="eastAsia"/>
          <w:sz w:val="22"/>
        </w:rPr>
        <w:t>【　　　　　　】―</w:t>
      </w:r>
      <w:r w:rsidRPr="00562C9E">
        <w:rPr>
          <w:rFonts w:ascii="UD デジタル 教科書体 NP-R" w:eastAsia="UD デジタル 教科書体 NP-R" w:hint="eastAsia"/>
          <w:bCs/>
          <w:sz w:val="22"/>
        </w:rPr>
        <w:t>マズロー</w:t>
      </w:r>
      <w:r w:rsidRPr="00562C9E">
        <w:rPr>
          <w:rFonts w:ascii="UD デジタル 教科書体 NP-R" w:eastAsia="UD デジタル 教科書体 NP-R" w:hint="eastAsia"/>
          <w:sz w:val="22"/>
        </w:rPr>
        <w:t>による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>生理的欲求</w:t>
      </w:r>
      <w:r w:rsidRPr="00562C9E">
        <w:rPr>
          <w:rFonts w:ascii="UD デジタル 教科書体 NP-R" w:eastAsia="UD デジタル 教科書体 NP-R" w:hint="eastAsia"/>
          <w:sz w:val="22"/>
        </w:rPr>
        <w:t>―安全の欲求→所属と愛の欲求→自尊の欲求→自己実現の欲求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>適応</w:t>
      </w:r>
      <w:r w:rsidRPr="00562C9E">
        <w:rPr>
          <w:rFonts w:ascii="UD デジタル 教科書体 NP-R" w:eastAsia="UD デジタル 教科書体 NP-R" w:hint="eastAsia"/>
          <w:sz w:val="22"/>
        </w:rPr>
        <w:t>と</w:t>
      </w:r>
      <w:r w:rsidRPr="00562C9E">
        <w:rPr>
          <w:rFonts w:ascii="UD デジタル 教科書体 NP-B" w:eastAsia="UD デジタル 教科書体 NP-B" w:hint="eastAsia"/>
          <w:bCs/>
          <w:sz w:val="22"/>
        </w:rPr>
        <w:t>適応行動</w:t>
      </w:r>
      <w:r w:rsidRPr="00562C9E">
        <w:rPr>
          <w:rFonts w:ascii="UD デジタル 教科書体 NP-R" w:eastAsia="UD デジタル 教科書体 NP-R" w:hint="eastAsia"/>
          <w:sz w:val="22"/>
        </w:rPr>
        <w:t>―欲求の実現と周囲との調和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>不適応</w:t>
      </w:r>
      <w:r w:rsidRPr="00562C9E">
        <w:rPr>
          <w:rFonts w:ascii="UD デジタル 教科書体 NP-R" w:eastAsia="UD デジタル 教科書体 NP-R" w:hint="eastAsia"/>
          <w:sz w:val="22"/>
        </w:rPr>
        <w:t>―</w:t>
      </w:r>
      <w:r w:rsidRPr="00562C9E">
        <w:rPr>
          <w:rFonts w:ascii="UD デジタル 教科書体 NP-B" w:eastAsia="UD デジタル 教科書体 NP-B" w:hint="eastAsia"/>
          <w:sz w:val="22"/>
        </w:rPr>
        <w:t>欲求不満</w:t>
      </w:r>
      <w:r w:rsidRPr="00562C9E">
        <w:rPr>
          <w:rFonts w:ascii="UD デジタル 教科書体 NP-R" w:eastAsia="UD デジタル 教科書体 NP-R" w:hint="eastAsia"/>
          <w:sz w:val="22"/>
        </w:rPr>
        <w:t>（</w:t>
      </w:r>
      <w:r w:rsidRPr="00562C9E">
        <w:rPr>
          <w:rFonts w:ascii="ＭＳ 明朝" w:eastAsia="ＭＳ 明朝" w:hAnsi="ＭＳ 明朝" w:cs="ＭＳ 明朝" w:hint="eastAsia"/>
          <w:sz w:val="22"/>
        </w:rPr>
        <w:t>➑</w:t>
      </w:r>
      <w:r w:rsidRPr="00562C9E">
        <w:rPr>
          <w:rFonts w:ascii="UD デジタル 教科書体 NP-R" w:eastAsia="UD デジタル 教科書体 NP-R" w:hint="eastAsia"/>
          <w:sz w:val="22"/>
        </w:rPr>
        <w:t>【　　　　　　　　　】</w:t>
      </w:r>
      <w:r w:rsidRPr="00562C9E">
        <w:rPr>
          <w:rFonts w:ascii="UD デジタル 教科書体 NP-R" w:eastAsia="UD デジタル 教科書体 NP-R" w:hint="eastAsia"/>
          <w:bCs/>
          <w:sz w:val="22"/>
        </w:rPr>
        <w:t>）</w:t>
      </w:r>
      <w:r w:rsidRPr="00562C9E">
        <w:rPr>
          <w:rFonts w:ascii="UD デジタル 教科書体 NP-R" w:eastAsia="UD デジタル 教科書体 NP-R" w:hint="eastAsia"/>
          <w:sz w:val="22"/>
        </w:rPr>
        <w:t>や</w:t>
      </w:r>
      <w:r w:rsidRPr="00562C9E">
        <w:rPr>
          <w:rFonts w:ascii="UD デジタル 教科書体 NP-B" w:eastAsia="UD デジタル 教科書体 NP-B" w:hint="eastAsia"/>
          <w:bCs/>
          <w:sz w:val="22"/>
        </w:rPr>
        <w:t>葛藤</w:t>
      </w:r>
      <w:r w:rsidRPr="00562C9E">
        <w:rPr>
          <w:rFonts w:ascii="UD デジタル 教科書体 NP-R" w:eastAsia="UD デジタル 教科書体 NP-R" w:hint="eastAsia"/>
          <w:sz w:val="22"/>
        </w:rPr>
        <w:t>から回復できない</w:t>
      </w:r>
    </w:p>
    <w:p w:rsidR="00562C9E" w:rsidRDefault="00562C9E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b/>
          <w:sz w:val="22"/>
        </w:rPr>
      </w:pPr>
      <w:r w:rsidRPr="00562C9E">
        <w:rPr>
          <w:rFonts w:ascii="UD デジタル 教科書体 NP-R" w:eastAsia="UD デジタル 教科書体 NP-R" w:hint="eastAsia"/>
          <w:b/>
          <w:sz w:val="22"/>
        </w:rPr>
        <w:t>●防衛機制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ＭＳ 明朝" w:eastAsia="ＭＳ 明朝" w:hAnsi="ＭＳ 明朝" w:cs="ＭＳ 明朝" w:hint="eastAsia"/>
          <w:sz w:val="22"/>
        </w:rPr>
        <w:t>➒</w:t>
      </w:r>
      <w:r w:rsidRPr="00562C9E">
        <w:rPr>
          <w:rFonts w:ascii="UD デジタル 教科書体 NP-R" w:eastAsia="UD デジタル 教科書体 NP-R" w:hint="eastAsia"/>
          <w:sz w:val="22"/>
        </w:rPr>
        <w:t>【　　　　　】の発見－</w:t>
      </w:r>
      <w:r w:rsidRPr="00562C9E">
        <w:rPr>
          <w:rFonts w:ascii="ＭＳ 明朝" w:eastAsia="ＭＳ 明朝" w:hAnsi="ＭＳ 明朝" w:cs="ＭＳ 明朝" w:hint="eastAsia"/>
          <w:sz w:val="22"/>
        </w:rPr>
        <w:t>➓</w:t>
      </w:r>
      <w:r w:rsidRPr="00562C9E">
        <w:rPr>
          <w:rFonts w:ascii="UD デジタル 教科書体 NP-R" w:eastAsia="UD デジタル 教科書体 NP-R" w:hint="eastAsia"/>
          <w:sz w:val="22"/>
        </w:rPr>
        <w:t>【　　　　　】による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心の構造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>エス（イド）</w:t>
      </w:r>
      <w:r w:rsidRPr="00562C9E">
        <w:rPr>
          <w:rFonts w:ascii="UD デジタル 教科書体 NP-R" w:eastAsia="UD デジタル 教科書体 NP-R" w:hint="eastAsia"/>
          <w:bCs/>
          <w:sz w:val="22"/>
        </w:rPr>
        <w:t xml:space="preserve">　</w:t>
      </w:r>
      <w:r w:rsidRPr="00562C9E">
        <w:rPr>
          <w:rFonts w:ascii="UD デジタル 教科書体 NP-R" w:eastAsia="UD デジタル 教科書体 NP-R" w:hint="eastAsia"/>
          <w:sz w:val="22"/>
        </w:rPr>
        <w:t xml:space="preserve">→　</w:t>
      </w:r>
      <w:r w:rsidRPr="00562C9E">
        <w:rPr>
          <w:rFonts w:ascii="ＭＳ 明朝" w:eastAsia="ＭＳ 明朝" w:hAnsi="ＭＳ 明朝" w:cs="ＭＳ 明朝" w:hint="eastAsia"/>
          <w:sz w:val="22"/>
        </w:rPr>
        <w:t>⓫</w:t>
      </w:r>
      <w:r w:rsidRPr="00562C9E">
        <w:rPr>
          <w:rFonts w:ascii="UD デジタル 教科書体 NP-R" w:eastAsia="UD デジタル 教科書体 NP-R" w:hint="eastAsia"/>
          <w:sz w:val="22"/>
        </w:rPr>
        <w:t xml:space="preserve">【　　　】　←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>超自我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　［欲求］　　　 　</w:t>
      </w:r>
      <w:r w:rsidR="001E34A3" w:rsidRPr="00562C9E">
        <w:rPr>
          <w:rFonts w:ascii="UD デジタル 教科書体 NP-R" w:eastAsia="UD デジタル 教科書体 NP-R" w:hint="eastAsia"/>
          <w:sz w:val="22"/>
        </w:rPr>
        <w:t xml:space="preserve"> </w:t>
      </w:r>
      <w:r w:rsidRPr="00562C9E">
        <w:rPr>
          <w:rFonts w:ascii="UD デジタル 教科書体 NP-R" w:eastAsia="UD デジタル 教科書体 NP-R" w:hint="eastAsia"/>
          <w:sz w:val="22"/>
        </w:rPr>
        <w:t>［調整］　 　　［抑制］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 xml:space="preserve">防衛機制（防衛反応） </w:t>
      </w:r>
      <w:r w:rsidRPr="00562C9E">
        <w:rPr>
          <w:rFonts w:ascii="UD デジタル 教科書体 NP-R" w:eastAsia="UD デジタル 教科書体 NP-R" w:hint="eastAsia"/>
          <w:sz w:val="22"/>
        </w:rPr>
        <w:t>―自我を葛藤や欲求不満から守る無意識の心のメカニズム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562C9E">
        <w:rPr>
          <w:rFonts w:ascii="ＭＳ 明朝" w:eastAsia="ＭＳ 明朝" w:hAnsi="ＭＳ 明朝" w:cs="ＭＳ 明朝" w:hint="eastAsia"/>
          <w:sz w:val="22"/>
        </w:rPr>
        <w:t>⓬</w:t>
      </w:r>
      <w:r w:rsidRPr="00562C9E">
        <w:rPr>
          <w:rFonts w:ascii="UD デジタル 教科書体 NP-R" w:eastAsia="UD デジタル 教科書体 NP-R" w:hint="eastAsia"/>
          <w:sz w:val="22"/>
        </w:rPr>
        <w:t>【　　　　】―欲求実現の失敗を正当化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562C9E">
        <w:rPr>
          <w:rFonts w:ascii="ＭＳ 明朝" w:eastAsia="ＭＳ 明朝" w:hAnsi="ＭＳ 明朝" w:cs="ＭＳ 明朝" w:hint="eastAsia"/>
          <w:sz w:val="22"/>
        </w:rPr>
        <w:t>⓭</w:t>
      </w:r>
      <w:r w:rsidRPr="00562C9E">
        <w:rPr>
          <w:rFonts w:ascii="UD デジタル 教科書体 NP-R" w:eastAsia="UD デジタル 教科書体 NP-R" w:hint="eastAsia"/>
          <w:sz w:val="22"/>
        </w:rPr>
        <w:t>【　　　】―欲求を無意識に押し込める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>昇華</w:t>
      </w:r>
      <w:r w:rsidRPr="00562C9E">
        <w:rPr>
          <w:rFonts w:ascii="UD デジタル 教科書体 NP-R" w:eastAsia="UD デジタル 教科書体 NP-R" w:hint="eastAsia"/>
          <w:sz w:val="22"/>
        </w:rPr>
        <w:t>―欲求をより高次元のものへ高める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b/>
          <w:sz w:val="22"/>
        </w:rPr>
      </w:pPr>
      <w:r w:rsidRPr="00562C9E">
        <w:rPr>
          <w:rFonts w:ascii="UD デジタル 教科書体 NP-R" w:eastAsia="UD デジタル 教科書体 NP-R" w:hint="eastAsia"/>
          <w:b/>
          <w:sz w:val="22"/>
        </w:rPr>
        <w:t>●個性の確立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ＭＳ 明朝" w:eastAsia="ＭＳ 明朝" w:hAnsi="ＭＳ 明朝" w:cs="ＭＳ 明朝" w:hint="eastAsia"/>
          <w:sz w:val="22"/>
        </w:rPr>
        <w:t>⓮</w:t>
      </w:r>
      <w:r w:rsidRPr="00562C9E">
        <w:rPr>
          <w:rFonts w:ascii="UD デジタル 教科書体 NP-R" w:eastAsia="UD デジタル 教科書体 NP-R" w:hint="eastAsia"/>
          <w:sz w:val="22"/>
        </w:rPr>
        <w:t>【　　　】自分らしさ</w:t>
      </w:r>
    </w:p>
    <w:p w:rsidR="007755C1" w:rsidRPr="00562C9E" w:rsidRDefault="007755C1" w:rsidP="00562C9E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ＭＳ 明朝" w:eastAsia="ＭＳ 明朝" w:hAnsi="ＭＳ 明朝" w:cs="ＭＳ 明朝" w:hint="eastAsia"/>
          <w:bCs/>
          <w:sz w:val="22"/>
        </w:rPr>
        <w:t>⓬</w:t>
      </w:r>
      <w:r w:rsidRPr="00562C9E">
        <w:rPr>
          <w:rFonts w:ascii="UD デジタル 教科書体 NP-R" w:eastAsia="UD デジタル 教科書体 NP-R" w:hint="eastAsia"/>
          <w:bCs/>
          <w:sz w:val="22"/>
        </w:rPr>
        <w:t>【　　　　　　　】（人格）</w:t>
      </w:r>
      <w:r w:rsidRPr="00562C9E">
        <w:rPr>
          <w:rFonts w:ascii="UD デジタル 教科書体 NP-R" w:eastAsia="UD デジタル 教科書体 NP-R" w:hint="eastAsia"/>
          <w:sz w:val="22"/>
        </w:rPr>
        <w:t xml:space="preserve">　</w:t>
      </w:r>
      <w:r w:rsidRPr="00562C9E">
        <w:rPr>
          <w:rFonts w:ascii="UD デジタル 教科書体 NP-B" w:eastAsia="UD デジタル 教科書体 NP-B" w:hint="eastAsia"/>
          <w:bCs/>
          <w:sz w:val="22"/>
        </w:rPr>
        <w:t>ペルソナ（仮面）</w:t>
      </w:r>
      <w:r w:rsidRPr="00562C9E">
        <w:rPr>
          <w:rFonts w:ascii="UD デジタル 教科書体 NP-R" w:eastAsia="UD デジタル 教科書体 NP-R" w:hint="eastAsia"/>
          <w:sz w:val="22"/>
        </w:rPr>
        <w:t>が語源→役割</w:t>
      </w:r>
    </w:p>
    <w:sectPr w:rsidR="007755C1" w:rsidRPr="00562C9E" w:rsidSect="00562C9E">
      <w:pgSz w:w="11907" w:h="16839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9E" w:rsidRDefault="00562C9E" w:rsidP="00562C9E">
      <w:r>
        <w:separator/>
      </w:r>
    </w:p>
  </w:endnote>
  <w:endnote w:type="continuationSeparator" w:id="0">
    <w:p w:rsidR="00562C9E" w:rsidRDefault="00562C9E" w:rsidP="0056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9E" w:rsidRDefault="00562C9E" w:rsidP="00562C9E">
      <w:r>
        <w:separator/>
      </w:r>
    </w:p>
  </w:footnote>
  <w:footnote w:type="continuationSeparator" w:id="0">
    <w:p w:rsidR="00562C9E" w:rsidRDefault="00562C9E" w:rsidP="0056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C1"/>
    <w:rsid w:val="001E34A3"/>
    <w:rsid w:val="00415F73"/>
    <w:rsid w:val="00562C9E"/>
    <w:rsid w:val="007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64656-E630-4AB8-97CF-2B0FE54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C9E"/>
  </w:style>
  <w:style w:type="paragraph" w:styleId="a5">
    <w:name w:val="footer"/>
    <w:basedOn w:val="a"/>
    <w:link w:val="a6"/>
    <w:uiPriority w:val="99"/>
    <w:unhideWhenUsed/>
    <w:rsid w:val="00562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晴菜</dc:creator>
  <cp:keywords/>
  <dc:description/>
  <cp:lastModifiedBy>坂口 晴菜</cp:lastModifiedBy>
  <cp:revision>2</cp:revision>
  <dcterms:created xsi:type="dcterms:W3CDTF">2021-06-03T01:57:00Z</dcterms:created>
  <dcterms:modified xsi:type="dcterms:W3CDTF">2021-06-03T05:56:00Z</dcterms:modified>
</cp:coreProperties>
</file>